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F35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17.02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F35EC8">
        <w:rPr>
          <w:rFonts w:ascii="Times New Roman" w:eastAsia="Times New Roman" w:hAnsi="Times New Roman" w:cs="Times New Roman"/>
          <w:sz w:val="28"/>
          <w:szCs w:val="28"/>
          <w:lang w:eastAsia="ru-RU"/>
        </w:rPr>
        <w:t>15-16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537A21"/>
    <w:rsid w:val="006032EE"/>
    <w:rsid w:val="00D104FD"/>
    <w:rsid w:val="00E65C8C"/>
    <w:rsid w:val="00EB2815"/>
    <w:rsid w:val="00F3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2021-03-25T13:21:00Z</dcterms:modified>
</cp:coreProperties>
</file>